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82" w:rsidRDefault="001A0682" w:rsidP="00496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GCPS Summer Food</w:t>
      </w:r>
    </w:p>
    <w:p w:rsidR="001A0682" w:rsidRDefault="001A0682" w:rsidP="00496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Delivered Meal Bus Routes</w:t>
      </w:r>
    </w:p>
    <w:p w:rsidR="009B34BC" w:rsidRDefault="0049607E" w:rsidP="0049607E">
      <w:pPr>
        <w:jc w:val="center"/>
        <w:rPr>
          <w:b/>
          <w:sz w:val="28"/>
          <w:szCs w:val="28"/>
        </w:rPr>
      </w:pPr>
      <w:r w:rsidRPr="0049607E">
        <w:rPr>
          <w:b/>
          <w:sz w:val="28"/>
          <w:szCs w:val="28"/>
        </w:rPr>
        <w:t>(</w:t>
      </w:r>
      <w:r w:rsidR="009B34BC">
        <w:rPr>
          <w:b/>
          <w:sz w:val="28"/>
          <w:szCs w:val="28"/>
        </w:rPr>
        <w:t xml:space="preserve">revised </w:t>
      </w:r>
      <w:r w:rsidR="00F35DBC">
        <w:rPr>
          <w:b/>
          <w:sz w:val="28"/>
          <w:szCs w:val="28"/>
        </w:rPr>
        <w:t>6</w:t>
      </w:r>
      <w:r w:rsidR="001A0682">
        <w:rPr>
          <w:b/>
          <w:sz w:val="28"/>
          <w:szCs w:val="28"/>
        </w:rPr>
        <w:t>/</w:t>
      </w:r>
      <w:r w:rsidR="0086494D">
        <w:rPr>
          <w:b/>
          <w:sz w:val="28"/>
          <w:szCs w:val="28"/>
        </w:rPr>
        <w:t>9</w:t>
      </w:r>
      <w:r w:rsidR="009B34BC">
        <w:rPr>
          <w:b/>
          <w:sz w:val="28"/>
          <w:szCs w:val="28"/>
        </w:rPr>
        <w:t>/2021)</w:t>
      </w:r>
    </w:p>
    <w:p w:rsidR="0049607E" w:rsidRPr="0049607E" w:rsidRDefault="0049607E">
      <w:pPr>
        <w:rPr>
          <w:sz w:val="24"/>
          <w:szCs w:val="24"/>
        </w:rPr>
      </w:pPr>
    </w:p>
    <w:p w:rsidR="0049607E" w:rsidRDefault="009B34B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49607E">
        <w:rPr>
          <w:sz w:val="24"/>
          <w:szCs w:val="24"/>
        </w:rPr>
        <w:t xml:space="preserve">eals for </w:t>
      </w:r>
      <w:r w:rsidR="001A0682">
        <w:rPr>
          <w:sz w:val="24"/>
          <w:szCs w:val="24"/>
        </w:rPr>
        <w:t xml:space="preserve">the 2021 Summer Food Program </w:t>
      </w:r>
      <w:proofErr w:type="gramStart"/>
      <w:r w:rsidR="001A0682">
        <w:rPr>
          <w:sz w:val="24"/>
          <w:szCs w:val="24"/>
        </w:rPr>
        <w:t>will be delivered</w:t>
      </w:r>
      <w:proofErr w:type="gramEnd"/>
      <w:r w:rsidR="001A0682">
        <w:rPr>
          <w:sz w:val="24"/>
          <w:szCs w:val="24"/>
        </w:rPr>
        <w:t xml:space="preserve"> at specific routes throughout Giles County. These will be for children through age 18. </w:t>
      </w:r>
      <w:r w:rsidR="0049607E">
        <w:rPr>
          <w:sz w:val="24"/>
          <w:szCs w:val="24"/>
        </w:rPr>
        <w:t xml:space="preserve">Meals </w:t>
      </w:r>
      <w:proofErr w:type="gramStart"/>
      <w:r w:rsidR="0049607E">
        <w:rPr>
          <w:sz w:val="24"/>
          <w:szCs w:val="24"/>
        </w:rPr>
        <w:t>will be given</w:t>
      </w:r>
      <w:proofErr w:type="gramEnd"/>
      <w:r w:rsidR="0049607E">
        <w:rPr>
          <w:sz w:val="24"/>
          <w:szCs w:val="24"/>
        </w:rPr>
        <w:t xml:space="preserve"> out first come, first serve, and once we run out, there will be no additional meals made that day.  We ask that everyone be patient with</w:t>
      </w:r>
      <w:r w:rsidR="00EB13FF">
        <w:rPr>
          <w:sz w:val="24"/>
          <w:szCs w:val="24"/>
        </w:rPr>
        <w:t xml:space="preserve"> us as we maneuver through</w:t>
      </w:r>
      <w:r w:rsidR="0049607E">
        <w:rPr>
          <w:sz w:val="24"/>
          <w:szCs w:val="24"/>
        </w:rPr>
        <w:t xml:space="preserve">.  If counts go up each week, we will add additional meals each week to help.  Times are estimates only and may change. </w:t>
      </w:r>
      <w:r w:rsidR="00EB13FF">
        <w:rPr>
          <w:sz w:val="24"/>
          <w:szCs w:val="24"/>
        </w:rPr>
        <w:t xml:space="preserve">Refer to </w:t>
      </w:r>
      <w:r w:rsidR="00537065">
        <w:rPr>
          <w:sz w:val="24"/>
          <w:szCs w:val="24"/>
        </w:rPr>
        <w:t xml:space="preserve">SBO webpage for cooking instructions. </w:t>
      </w:r>
      <w:r w:rsidR="0049607E">
        <w:rPr>
          <w:sz w:val="24"/>
          <w:szCs w:val="24"/>
        </w:rPr>
        <w:t xml:space="preserve">Contact </w:t>
      </w:r>
      <w:hyperlink r:id="rId4" w:history="1">
        <w:r w:rsidR="0049607E" w:rsidRPr="00963DDF">
          <w:rPr>
            <w:rStyle w:val="Hyperlink"/>
            <w:sz w:val="24"/>
            <w:szCs w:val="24"/>
          </w:rPr>
          <w:t>clawson@gilesk12.net</w:t>
        </w:r>
      </w:hyperlink>
      <w:r w:rsidR="0049607E">
        <w:rPr>
          <w:sz w:val="24"/>
          <w:szCs w:val="24"/>
        </w:rPr>
        <w:t xml:space="preserve"> for additional information.  </w:t>
      </w:r>
    </w:p>
    <w:p w:rsidR="00DF0EB8" w:rsidRDefault="00DF0EB8">
      <w:pPr>
        <w:rPr>
          <w:sz w:val="24"/>
          <w:szCs w:val="24"/>
        </w:rPr>
      </w:pPr>
    </w:p>
    <w:p w:rsidR="00DF0EB8" w:rsidRPr="00DF0EB8" w:rsidRDefault="00DF0EB8">
      <w:pPr>
        <w:rPr>
          <w:b/>
          <w:sz w:val="24"/>
          <w:szCs w:val="24"/>
        </w:rPr>
      </w:pPr>
      <w:r w:rsidRPr="00DF0EB8">
        <w:rPr>
          <w:b/>
          <w:sz w:val="24"/>
          <w:szCs w:val="24"/>
        </w:rPr>
        <w:t xml:space="preserve">Delivery schedule (every </w:t>
      </w:r>
      <w:r w:rsidR="0020501F">
        <w:rPr>
          <w:b/>
          <w:sz w:val="24"/>
          <w:szCs w:val="24"/>
        </w:rPr>
        <w:t>Wednes</w:t>
      </w:r>
      <w:r w:rsidRPr="00DF0EB8">
        <w:rPr>
          <w:b/>
          <w:sz w:val="24"/>
          <w:szCs w:val="24"/>
        </w:rPr>
        <w:t>day</w:t>
      </w:r>
      <w:r w:rsidR="008B21A6">
        <w:rPr>
          <w:b/>
          <w:sz w:val="24"/>
          <w:szCs w:val="24"/>
        </w:rPr>
        <w:t>, June 9 through August 11</w:t>
      </w:r>
      <w:r w:rsidRPr="00DF0EB8">
        <w:rPr>
          <w:b/>
          <w:sz w:val="24"/>
          <w:szCs w:val="24"/>
        </w:rPr>
        <w:t>)</w:t>
      </w:r>
    </w:p>
    <w:p w:rsidR="0049607E" w:rsidRDefault="0049607E">
      <w:pPr>
        <w:rPr>
          <w:sz w:val="24"/>
          <w:szCs w:val="24"/>
        </w:rPr>
      </w:pPr>
    </w:p>
    <w:p w:rsidR="0049607E" w:rsidRDefault="0049607E" w:rsidP="00332560">
      <w:pPr>
        <w:jc w:val="center"/>
        <w:rPr>
          <w:b/>
          <w:sz w:val="24"/>
          <w:szCs w:val="24"/>
          <w:u w:val="single"/>
        </w:rPr>
      </w:pPr>
      <w:r w:rsidRPr="00941E4C">
        <w:rPr>
          <w:b/>
          <w:sz w:val="24"/>
          <w:szCs w:val="24"/>
          <w:u w:val="single"/>
        </w:rPr>
        <w:t>EASTERN DISTRICT ROUTE</w:t>
      </w:r>
      <w:r w:rsidR="0020501F" w:rsidRPr="00941E4C">
        <w:rPr>
          <w:b/>
          <w:sz w:val="24"/>
          <w:szCs w:val="24"/>
          <w:u w:val="single"/>
        </w:rPr>
        <w:t>S</w:t>
      </w:r>
    </w:p>
    <w:p w:rsidR="001B6380" w:rsidRDefault="001B6380" w:rsidP="001B6380">
      <w:pPr>
        <w:jc w:val="center"/>
        <w:rPr>
          <w:b/>
          <w:sz w:val="24"/>
          <w:szCs w:val="24"/>
          <w:u w:val="single"/>
        </w:rPr>
      </w:pPr>
    </w:p>
    <w:p w:rsidR="001B6380" w:rsidRPr="005169C8" w:rsidRDefault="001B6380" w:rsidP="001B6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Mark Givens</w:t>
      </w:r>
      <w:r w:rsidR="00D34651">
        <w:rPr>
          <w:b/>
          <w:sz w:val="24"/>
          <w:szCs w:val="24"/>
        </w:rPr>
        <w:t>, Bus 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</w:tblGrid>
      <w:tr w:rsidR="001B6380" w:rsidRPr="005169C8" w:rsidTr="00930C4D">
        <w:tc>
          <w:tcPr>
            <w:tcW w:w="1345" w:type="dxa"/>
          </w:tcPr>
          <w:p w:rsidR="001B6380" w:rsidRPr="005169C8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5580" w:type="dxa"/>
          </w:tcPr>
          <w:p w:rsidR="001B6380" w:rsidRPr="005169C8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at EEMS</w:t>
            </w:r>
          </w:p>
        </w:tc>
      </w:tr>
      <w:tr w:rsidR="001B6380" w:rsidRPr="005169C8" w:rsidTr="00930C4D">
        <w:tc>
          <w:tcPr>
            <w:tcW w:w="1345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5580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 EEMS</w:t>
            </w:r>
          </w:p>
        </w:tc>
      </w:tr>
      <w:tr w:rsidR="001B6380" w:rsidRPr="005169C8" w:rsidTr="00930C4D">
        <w:tc>
          <w:tcPr>
            <w:tcW w:w="1345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</w:p>
        </w:tc>
        <w:tc>
          <w:tcPr>
            <w:tcW w:w="5580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Spruce Run Road Hardware Store</w:t>
            </w:r>
          </w:p>
        </w:tc>
      </w:tr>
      <w:tr w:rsidR="001B6380" w:rsidRPr="005169C8" w:rsidTr="00930C4D">
        <w:tc>
          <w:tcPr>
            <w:tcW w:w="1345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5580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County Line</w:t>
            </w:r>
          </w:p>
        </w:tc>
      </w:tr>
      <w:tr w:rsidR="001B6380" w:rsidRPr="005169C8" w:rsidTr="00930C4D">
        <w:tc>
          <w:tcPr>
            <w:tcW w:w="1345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</w:t>
            </w:r>
          </w:p>
        </w:tc>
        <w:tc>
          <w:tcPr>
            <w:tcW w:w="5580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Clover Hollow Road</w:t>
            </w:r>
          </w:p>
        </w:tc>
      </w:tr>
      <w:tr w:rsidR="001B6380" w:rsidRPr="005169C8" w:rsidTr="00930C4D">
        <w:tc>
          <w:tcPr>
            <w:tcW w:w="1345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5580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Road</w:t>
            </w:r>
          </w:p>
        </w:tc>
      </w:tr>
      <w:tr w:rsidR="001B6380" w:rsidRPr="005169C8" w:rsidTr="00930C4D">
        <w:tc>
          <w:tcPr>
            <w:tcW w:w="1345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5580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Rocky Sink Road</w:t>
            </w:r>
          </w:p>
        </w:tc>
      </w:tr>
      <w:tr w:rsidR="001B6380" w:rsidRPr="005169C8" w:rsidTr="00930C4D">
        <w:tc>
          <w:tcPr>
            <w:tcW w:w="1345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</w:t>
            </w:r>
          </w:p>
        </w:tc>
        <w:tc>
          <w:tcPr>
            <w:tcW w:w="5580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 Lake Road, Newport</w:t>
            </w:r>
          </w:p>
        </w:tc>
      </w:tr>
      <w:tr w:rsidR="001B6380" w:rsidRPr="005169C8" w:rsidTr="00930C4D">
        <w:tc>
          <w:tcPr>
            <w:tcW w:w="1345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5580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Hilltop</w:t>
            </w:r>
          </w:p>
        </w:tc>
      </w:tr>
      <w:tr w:rsidR="001B6380" w:rsidRPr="005169C8" w:rsidTr="00930C4D">
        <w:tc>
          <w:tcPr>
            <w:tcW w:w="1345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</w:p>
        </w:tc>
        <w:tc>
          <w:tcPr>
            <w:tcW w:w="5580" w:type="dxa"/>
          </w:tcPr>
          <w:p w:rsidR="001B6380" w:rsidRDefault="00FD16D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 Lot (</w:t>
            </w:r>
            <w:proofErr w:type="spellStart"/>
            <w:r>
              <w:rPr>
                <w:sz w:val="24"/>
                <w:szCs w:val="24"/>
              </w:rPr>
              <w:t>Hoges</w:t>
            </w:r>
            <w:proofErr w:type="spellEnd"/>
            <w:r>
              <w:rPr>
                <w:sz w:val="24"/>
                <w:szCs w:val="24"/>
              </w:rPr>
              <w:t xml:space="preserve"> Chapel</w:t>
            </w:r>
            <w:r w:rsidR="001B6380">
              <w:rPr>
                <w:sz w:val="24"/>
                <w:szCs w:val="24"/>
              </w:rPr>
              <w:t>)</w:t>
            </w:r>
          </w:p>
        </w:tc>
      </w:tr>
    </w:tbl>
    <w:p w:rsidR="001B6380" w:rsidRDefault="001B6380" w:rsidP="00332560">
      <w:pPr>
        <w:jc w:val="center"/>
        <w:rPr>
          <w:b/>
          <w:sz w:val="24"/>
          <w:szCs w:val="24"/>
          <w:u w:val="single"/>
        </w:rPr>
      </w:pPr>
    </w:p>
    <w:p w:rsidR="001B6380" w:rsidRDefault="001B6380" w:rsidP="00332560">
      <w:pPr>
        <w:jc w:val="center"/>
        <w:rPr>
          <w:b/>
          <w:sz w:val="24"/>
          <w:szCs w:val="24"/>
          <w:u w:val="single"/>
        </w:rPr>
      </w:pPr>
    </w:p>
    <w:p w:rsidR="001B6380" w:rsidRPr="005169C8" w:rsidRDefault="001B6380" w:rsidP="001B6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Jim Peck</w:t>
      </w:r>
      <w:r w:rsidR="0076089F">
        <w:rPr>
          <w:b/>
          <w:sz w:val="24"/>
          <w:szCs w:val="24"/>
        </w:rPr>
        <w:t>, Bus 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</w:tblGrid>
      <w:tr w:rsidR="001B6380" w:rsidRPr="005169C8" w:rsidTr="00930C4D">
        <w:tc>
          <w:tcPr>
            <w:tcW w:w="1345" w:type="dxa"/>
          </w:tcPr>
          <w:p w:rsidR="001B6380" w:rsidRPr="005169C8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5580" w:type="dxa"/>
          </w:tcPr>
          <w:p w:rsidR="001B6380" w:rsidRPr="005169C8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at EEMS</w:t>
            </w:r>
          </w:p>
        </w:tc>
      </w:tr>
      <w:tr w:rsidR="001B6380" w:rsidRPr="005169C8" w:rsidTr="00930C4D">
        <w:tc>
          <w:tcPr>
            <w:tcW w:w="1345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580" w:type="dxa"/>
          </w:tcPr>
          <w:p w:rsidR="001B6380" w:rsidRDefault="001B6380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 EEMS</w:t>
            </w:r>
          </w:p>
        </w:tc>
      </w:tr>
      <w:tr w:rsidR="00543B0B" w:rsidRPr="005169C8" w:rsidTr="00930C4D">
        <w:tc>
          <w:tcPr>
            <w:tcW w:w="1345" w:type="dxa"/>
          </w:tcPr>
          <w:p w:rsidR="00543B0B" w:rsidRDefault="00D77B52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5580" w:type="dxa"/>
          </w:tcPr>
          <w:p w:rsidR="00543B0B" w:rsidRDefault="00543B0B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 Hill</w:t>
            </w:r>
          </w:p>
        </w:tc>
      </w:tr>
      <w:tr w:rsidR="00543B0B" w:rsidRPr="005169C8" w:rsidTr="00930C4D">
        <w:tc>
          <w:tcPr>
            <w:tcW w:w="1345" w:type="dxa"/>
          </w:tcPr>
          <w:p w:rsidR="00543B0B" w:rsidRDefault="00D77B52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5580" w:type="dxa"/>
          </w:tcPr>
          <w:p w:rsidR="00543B0B" w:rsidRDefault="00543B0B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 Drive Trailer Court</w:t>
            </w:r>
          </w:p>
        </w:tc>
      </w:tr>
      <w:tr w:rsidR="00543B0B" w:rsidRPr="005169C8" w:rsidTr="00930C4D">
        <w:tc>
          <w:tcPr>
            <w:tcW w:w="1345" w:type="dxa"/>
          </w:tcPr>
          <w:p w:rsidR="00543B0B" w:rsidRDefault="00D77B52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5580" w:type="dxa"/>
          </w:tcPr>
          <w:p w:rsidR="00543B0B" w:rsidRDefault="00543B0B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Riverview Baptist Church</w:t>
            </w:r>
          </w:p>
        </w:tc>
      </w:tr>
      <w:tr w:rsidR="00543B0B" w:rsidRPr="005169C8" w:rsidTr="00930C4D">
        <w:tc>
          <w:tcPr>
            <w:tcW w:w="1345" w:type="dxa"/>
          </w:tcPr>
          <w:p w:rsidR="00543B0B" w:rsidRDefault="00D77B52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5580" w:type="dxa"/>
          </w:tcPr>
          <w:p w:rsidR="00543B0B" w:rsidRDefault="00543B0B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Pembroke Fire Department</w:t>
            </w:r>
          </w:p>
        </w:tc>
      </w:tr>
      <w:tr w:rsidR="00543B0B" w:rsidRPr="005169C8" w:rsidTr="00930C4D">
        <w:tc>
          <w:tcPr>
            <w:tcW w:w="1345" w:type="dxa"/>
          </w:tcPr>
          <w:p w:rsidR="00543B0B" w:rsidRDefault="00D77B52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580" w:type="dxa"/>
          </w:tcPr>
          <w:p w:rsidR="00543B0B" w:rsidRDefault="00543B0B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 Island</w:t>
            </w:r>
          </w:p>
        </w:tc>
      </w:tr>
      <w:tr w:rsidR="00543B0B" w:rsidRPr="005169C8" w:rsidTr="00930C4D">
        <w:tc>
          <w:tcPr>
            <w:tcW w:w="1345" w:type="dxa"/>
          </w:tcPr>
          <w:p w:rsidR="00543B0B" w:rsidRDefault="00D77B52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5580" w:type="dxa"/>
          </w:tcPr>
          <w:p w:rsidR="00543B0B" w:rsidRDefault="00543B0B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Coburn Court/Croft Manor</w:t>
            </w:r>
          </w:p>
        </w:tc>
      </w:tr>
      <w:tr w:rsidR="00543B0B" w:rsidRPr="005169C8" w:rsidTr="00930C4D">
        <w:tc>
          <w:tcPr>
            <w:tcW w:w="1345" w:type="dxa"/>
          </w:tcPr>
          <w:p w:rsidR="00543B0B" w:rsidRDefault="00D77B52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</w:p>
        </w:tc>
        <w:tc>
          <w:tcPr>
            <w:tcW w:w="5580" w:type="dxa"/>
          </w:tcPr>
          <w:p w:rsidR="00543B0B" w:rsidRDefault="00543B0B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River Road</w:t>
            </w:r>
          </w:p>
        </w:tc>
      </w:tr>
      <w:tr w:rsidR="00543B0B" w:rsidRPr="005169C8" w:rsidTr="00930C4D">
        <w:tc>
          <w:tcPr>
            <w:tcW w:w="1345" w:type="dxa"/>
          </w:tcPr>
          <w:p w:rsidR="00543B0B" w:rsidRDefault="00D77B52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5580" w:type="dxa"/>
          </w:tcPr>
          <w:p w:rsidR="00543B0B" w:rsidRDefault="00543B0B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Palisades Restaurant</w:t>
            </w:r>
          </w:p>
        </w:tc>
      </w:tr>
      <w:tr w:rsidR="00543B0B" w:rsidRPr="005169C8" w:rsidTr="00930C4D">
        <w:tc>
          <w:tcPr>
            <w:tcW w:w="1345" w:type="dxa"/>
          </w:tcPr>
          <w:p w:rsidR="00543B0B" w:rsidRDefault="00D77B52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580" w:type="dxa"/>
          </w:tcPr>
          <w:p w:rsidR="00543B0B" w:rsidRDefault="00543B0B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Eggleston Fire Department</w:t>
            </w:r>
          </w:p>
        </w:tc>
      </w:tr>
    </w:tbl>
    <w:p w:rsidR="001B6380" w:rsidRDefault="001B6380" w:rsidP="001B6380">
      <w:pPr>
        <w:jc w:val="center"/>
        <w:rPr>
          <w:b/>
          <w:sz w:val="24"/>
          <w:szCs w:val="24"/>
          <w:u w:val="single"/>
        </w:rPr>
      </w:pPr>
    </w:p>
    <w:p w:rsidR="001B6380" w:rsidRDefault="001B6380" w:rsidP="00332560">
      <w:pPr>
        <w:jc w:val="center"/>
        <w:rPr>
          <w:b/>
          <w:sz w:val="24"/>
          <w:szCs w:val="24"/>
          <w:u w:val="single"/>
        </w:rPr>
      </w:pPr>
    </w:p>
    <w:p w:rsidR="00E76BAE" w:rsidRDefault="00E76BAE" w:rsidP="00332560">
      <w:pPr>
        <w:jc w:val="center"/>
        <w:rPr>
          <w:b/>
          <w:sz w:val="24"/>
          <w:szCs w:val="24"/>
          <w:u w:val="single"/>
        </w:rPr>
      </w:pPr>
      <w:r w:rsidRPr="00941E4C">
        <w:rPr>
          <w:b/>
          <w:sz w:val="24"/>
          <w:szCs w:val="24"/>
          <w:u w:val="single"/>
        </w:rPr>
        <w:lastRenderedPageBreak/>
        <w:t>CENTRAL DISTRICT ROUTE</w:t>
      </w:r>
      <w:r w:rsidR="0020501F" w:rsidRPr="00941E4C">
        <w:rPr>
          <w:b/>
          <w:sz w:val="24"/>
          <w:szCs w:val="24"/>
          <w:u w:val="single"/>
        </w:rPr>
        <w:t>S</w:t>
      </w:r>
    </w:p>
    <w:p w:rsidR="00332560" w:rsidRDefault="00332560" w:rsidP="00332560">
      <w:pPr>
        <w:jc w:val="center"/>
        <w:rPr>
          <w:b/>
          <w:sz w:val="24"/>
          <w:szCs w:val="24"/>
          <w:u w:val="single"/>
        </w:rPr>
      </w:pPr>
    </w:p>
    <w:p w:rsidR="001241E4" w:rsidRDefault="001241E4" w:rsidP="00332560">
      <w:pPr>
        <w:jc w:val="center"/>
        <w:rPr>
          <w:b/>
          <w:sz w:val="24"/>
          <w:szCs w:val="24"/>
          <w:u w:val="single"/>
        </w:rPr>
      </w:pPr>
    </w:p>
    <w:p w:rsidR="001241E4" w:rsidRPr="005169C8" w:rsidRDefault="001241E4" w:rsidP="001241E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Mary Dalton</w:t>
      </w:r>
      <w:r w:rsidR="0076089F">
        <w:rPr>
          <w:b/>
          <w:sz w:val="24"/>
          <w:szCs w:val="24"/>
        </w:rPr>
        <w:t>, Bus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</w:tblGrid>
      <w:tr w:rsidR="001241E4" w:rsidRPr="005169C8" w:rsidTr="00930C4D">
        <w:tc>
          <w:tcPr>
            <w:tcW w:w="1345" w:type="dxa"/>
          </w:tcPr>
          <w:p w:rsidR="001241E4" w:rsidRPr="005169C8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5580" w:type="dxa"/>
          </w:tcPr>
          <w:p w:rsidR="001241E4" w:rsidRPr="005169C8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at GHS</w:t>
            </w:r>
          </w:p>
        </w:tc>
      </w:tr>
      <w:tr w:rsidR="001241E4" w:rsidRPr="005169C8" w:rsidTr="00930C4D">
        <w:tc>
          <w:tcPr>
            <w:tcW w:w="1345" w:type="dxa"/>
          </w:tcPr>
          <w:p w:rsidR="001241E4" w:rsidRDefault="00F35DBC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</w:p>
        </w:tc>
        <w:tc>
          <w:tcPr>
            <w:tcW w:w="5580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 GHS</w:t>
            </w:r>
          </w:p>
        </w:tc>
      </w:tr>
      <w:tr w:rsidR="00F35DBC" w:rsidRPr="005169C8" w:rsidTr="00930C4D">
        <w:tc>
          <w:tcPr>
            <w:tcW w:w="1345" w:type="dxa"/>
          </w:tcPr>
          <w:p w:rsidR="00F35DBC" w:rsidRDefault="00F35DBC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5580" w:type="dxa"/>
          </w:tcPr>
          <w:p w:rsidR="00F35DBC" w:rsidRDefault="00F35DBC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Center</w:t>
            </w:r>
          </w:p>
        </w:tc>
      </w:tr>
      <w:tr w:rsidR="006D741D" w:rsidRPr="005169C8" w:rsidTr="00930C4D">
        <w:tc>
          <w:tcPr>
            <w:tcW w:w="1345" w:type="dxa"/>
          </w:tcPr>
          <w:p w:rsidR="006D741D" w:rsidRDefault="006D741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5580" w:type="dxa"/>
          </w:tcPr>
          <w:p w:rsidR="006D741D" w:rsidRDefault="006D741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Monroe Street</w:t>
            </w:r>
          </w:p>
        </w:tc>
      </w:tr>
      <w:tr w:rsidR="001241E4" w:rsidRPr="005169C8" w:rsidTr="00930C4D">
        <w:tc>
          <w:tcPr>
            <w:tcW w:w="1345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5580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Orchard Grove</w:t>
            </w:r>
          </w:p>
        </w:tc>
      </w:tr>
      <w:tr w:rsidR="001241E4" w:rsidRPr="005169C8" w:rsidTr="00930C4D">
        <w:tc>
          <w:tcPr>
            <w:tcW w:w="1345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580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Pearisburg Public Library</w:t>
            </w:r>
          </w:p>
        </w:tc>
      </w:tr>
      <w:tr w:rsidR="001241E4" w:rsidRPr="005169C8" w:rsidTr="00930C4D">
        <w:tc>
          <w:tcPr>
            <w:tcW w:w="1345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5580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Street/Bunker Hill</w:t>
            </w:r>
          </w:p>
        </w:tc>
      </w:tr>
      <w:tr w:rsidR="00AD771A" w:rsidRPr="005169C8" w:rsidTr="00930C4D">
        <w:tc>
          <w:tcPr>
            <w:tcW w:w="1345" w:type="dxa"/>
          </w:tcPr>
          <w:p w:rsidR="00AD771A" w:rsidRDefault="00AD771A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10:12</w:t>
            </w:r>
          </w:p>
        </w:tc>
        <w:tc>
          <w:tcPr>
            <w:tcW w:w="5580" w:type="dxa"/>
          </w:tcPr>
          <w:p w:rsidR="00AD771A" w:rsidRDefault="00AD771A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414 </w:t>
            </w:r>
            <w:proofErr w:type="spellStart"/>
            <w:r>
              <w:rPr>
                <w:sz w:val="24"/>
                <w:szCs w:val="24"/>
              </w:rPr>
              <w:t>Fleeman</w:t>
            </w:r>
            <w:proofErr w:type="spellEnd"/>
            <w:r>
              <w:rPr>
                <w:sz w:val="24"/>
                <w:szCs w:val="24"/>
              </w:rPr>
              <w:t xml:space="preserve"> Street</w:t>
            </w:r>
          </w:p>
        </w:tc>
      </w:tr>
      <w:tr w:rsidR="001241E4" w:rsidRPr="005169C8" w:rsidTr="00930C4D">
        <w:tc>
          <w:tcPr>
            <w:tcW w:w="1345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5580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Pearisburg Town Garage (old </w:t>
            </w:r>
            <w:proofErr w:type="spellStart"/>
            <w:r>
              <w:rPr>
                <w:sz w:val="24"/>
                <w:szCs w:val="24"/>
              </w:rPr>
              <w:t>Ched’s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241E4" w:rsidRPr="005169C8" w:rsidTr="00930C4D">
        <w:tc>
          <w:tcPr>
            <w:tcW w:w="1345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</w:t>
            </w:r>
          </w:p>
        </w:tc>
        <w:tc>
          <w:tcPr>
            <w:tcW w:w="5580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Ingram Village (old Villager Restaurant)</w:t>
            </w:r>
          </w:p>
        </w:tc>
      </w:tr>
      <w:tr w:rsidR="001241E4" w:rsidRPr="005169C8" w:rsidTr="00930C4D">
        <w:tc>
          <w:tcPr>
            <w:tcW w:w="1345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10:35 </w:t>
            </w:r>
          </w:p>
        </w:tc>
        <w:tc>
          <w:tcPr>
            <w:tcW w:w="5580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 Park</w:t>
            </w:r>
          </w:p>
        </w:tc>
      </w:tr>
      <w:tr w:rsidR="001241E4" w:rsidRPr="005169C8" w:rsidTr="00930C4D">
        <w:tc>
          <w:tcPr>
            <w:tcW w:w="1345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5580" w:type="dxa"/>
          </w:tcPr>
          <w:p w:rsidR="001241E4" w:rsidRDefault="001241E4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Staffordsville Park &amp; Ride</w:t>
            </w:r>
          </w:p>
        </w:tc>
      </w:tr>
      <w:tr w:rsidR="001241E4" w:rsidRPr="005169C8" w:rsidTr="00930C4D">
        <w:tc>
          <w:tcPr>
            <w:tcW w:w="1345" w:type="dxa"/>
          </w:tcPr>
          <w:p w:rsidR="001241E4" w:rsidRDefault="006A4419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</w:t>
            </w:r>
          </w:p>
        </w:tc>
        <w:tc>
          <w:tcPr>
            <w:tcW w:w="5580" w:type="dxa"/>
          </w:tcPr>
          <w:p w:rsidR="001241E4" w:rsidRDefault="006A4419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Whitegate Community Center</w:t>
            </w:r>
          </w:p>
        </w:tc>
      </w:tr>
      <w:tr w:rsidR="004A3EC5" w:rsidRPr="005169C8" w:rsidTr="00930C4D">
        <w:tc>
          <w:tcPr>
            <w:tcW w:w="1345" w:type="dxa"/>
          </w:tcPr>
          <w:p w:rsidR="004A3EC5" w:rsidRDefault="00AF5C4C" w:rsidP="009D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9D058B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5580" w:type="dxa"/>
          </w:tcPr>
          <w:p w:rsidR="004A3EC5" w:rsidRDefault="004A3EC5" w:rsidP="00A0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Johnston (daycare)</w:t>
            </w:r>
          </w:p>
        </w:tc>
      </w:tr>
    </w:tbl>
    <w:p w:rsidR="001241E4" w:rsidRDefault="001241E4" w:rsidP="001241E4">
      <w:pPr>
        <w:jc w:val="center"/>
        <w:rPr>
          <w:b/>
          <w:sz w:val="24"/>
          <w:szCs w:val="24"/>
          <w:u w:val="single"/>
        </w:rPr>
      </w:pPr>
    </w:p>
    <w:p w:rsidR="001241E4" w:rsidRDefault="001241E4" w:rsidP="00332560">
      <w:pPr>
        <w:jc w:val="center"/>
        <w:rPr>
          <w:b/>
          <w:sz w:val="24"/>
          <w:szCs w:val="24"/>
          <w:u w:val="single"/>
        </w:rPr>
      </w:pPr>
    </w:p>
    <w:p w:rsidR="00877D47" w:rsidRPr="005169C8" w:rsidRDefault="00877D47" w:rsidP="00877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Steve Garner</w:t>
      </w:r>
      <w:r w:rsidR="00606E43">
        <w:rPr>
          <w:b/>
          <w:sz w:val="24"/>
          <w:szCs w:val="24"/>
        </w:rPr>
        <w:t>, Bus 47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</w:tblGrid>
      <w:tr w:rsidR="00877D47" w:rsidRPr="005169C8" w:rsidTr="00930C4D">
        <w:tc>
          <w:tcPr>
            <w:tcW w:w="1345" w:type="dxa"/>
          </w:tcPr>
          <w:p w:rsidR="00877D47" w:rsidRPr="005169C8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5580" w:type="dxa"/>
          </w:tcPr>
          <w:p w:rsidR="00877D47" w:rsidRPr="005169C8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at GHS</w:t>
            </w:r>
          </w:p>
        </w:tc>
      </w:tr>
      <w:tr w:rsidR="00877D47" w:rsidRPr="005169C8" w:rsidTr="00930C4D">
        <w:tc>
          <w:tcPr>
            <w:tcW w:w="1345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580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 GHS</w:t>
            </w:r>
          </w:p>
        </w:tc>
      </w:tr>
      <w:tr w:rsidR="00877D47" w:rsidRPr="005169C8" w:rsidTr="00930C4D">
        <w:tc>
          <w:tcPr>
            <w:tcW w:w="1345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</w:p>
        </w:tc>
        <w:tc>
          <w:tcPr>
            <w:tcW w:w="5580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 Heights</w:t>
            </w:r>
          </w:p>
        </w:tc>
      </w:tr>
      <w:tr w:rsidR="00877D47" w:rsidRPr="005169C8" w:rsidTr="00930C4D">
        <w:tc>
          <w:tcPr>
            <w:tcW w:w="1345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5580" w:type="dxa"/>
          </w:tcPr>
          <w:p w:rsidR="00877D47" w:rsidRDefault="006D741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Across from </w:t>
            </w:r>
            <w:proofErr w:type="spellStart"/>
            <w:r>
              <w:rPr>
                <w:sz w:val="24"/>
                <w:szCs w:val="24"/>
              </w:rPr>
              <w:t>Ripplemead</w:t>
            </w:r>
            <w:proofErr w:type="spellEnd"/>
            <w:r>
              <w:rPr>
                <w:sz w:val="24"/>
                <w:szCs w:val="24"/>
              </w:rPr>
              <w:t xml:space="preserve"> Post Office</w:t>
            </w:r>
          </w:p>
        </w:tc>
      </w:tr>
      <w:tr w:rsidR="00877D47" w:rsidRPr="005169C8" w:rsidTr="00930C4D">
        <w:tc>
          <w:tcPr>
            <w:tcW w:w="1345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5580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Horsley/Gale</w:t>
            </w:r>
          </w:p>
        </w:tc>
      </w:tr>
      <w:tr w:rsidR="00877D47" w:rsidRPr="005169C8" w:rsidTr="00930C4D">
        <w:tc>
          <w:tcPr>
            <w:tcW w:w="1345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5580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Gale/Wenonah</w:t>
            </w:r>
          </w:p>
        </w:tc>
      </w:tr>
      <w:tr w:rsidR="00877D47" w:rsidRPr="005169C8" w:rsidTr="00930C4D">
        <w:tc>
          <w:tcPr>
            <w:tcW w:w="1345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580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708/710 Curve Road</w:t>
            </w:r>
          </w:p>
        </w:tc>
      </w:tr>
      <w:tr w:rsidR="00877D47" w:rsidRPr="005169C8" w:rsidTr="00930C4D">
        <w:tc>
          <w:tcPr>
            <w:tcW w:w="1345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5580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Lynwood/Pearl</w:t>
            </w:r>
          </w:p>
        </w:tc>
      </w:tr>
      <w:tr w:rsidR="006B4515" w:rsidRPr="005169C8" w:rsidTr="00930C4D">
        <w:tc>
          <w:tcPr>
            <w:tcW w:w="1345" w:type="dxa"/>
          </w:tcPr>
          <w:p w:rsidR="006B4515" w:rsidRDefault="006B4515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5580" w:type="dxa"/>
          </w:tcPr>
          <w:p w:rsidR="006B4515" w:rsidRDefault="006B4515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Dennis Street</w:t>
            </w:r>
          </w:p>
        </w:tc>
      </w:tr>
      <w:tr w:rsidR="00877D47" w:rsidRPr="005169C8" w:rsidTr="00930C4D">
        <w:tc>
          <w:tcPr>
            <w:tcW w:w="1345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5580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Neal Street</w:t>
            </w:r>
          </w:p>
        </w:tc>
      </w:tr>
      <w:tr w:rsidR="00877D47" w:rsidRPr="005169C8" w:rsidTr="00930C4D">
        <w:tc>
          <w:tcPr>
            <w:tcW w:w="1345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5580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Bluff City Area</w:t>
            </w:r>
            <w:r w:rsidR="00491BD0">
              <w:rPr>
                <w:sz w:val="24"/>
                <w:szCs w:val="24"/>
              </w:rPr>
              <w:t>/Lane Street</w:t>
            </w:r>
          </w:p>
        </w:tc>
      </w:tr>
      <w:tr w:rsidR="00877D47" w:rsidRPr="005169C8" w:rsidTr="00930C4D">
        <w:tc>
          <w:tcPr>
            <w:tcW w:w="1345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</w:p>
        </w:tc>
        <w:tc>
          <w:tcPr>
            <w:tcW w:w="5580" w:type="dxa"/>
          </w:tcPr>
          <w:p w:rsidR="00877D47" w:rsidRDefault="00877D47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Hidden Meadows</w:t>
            </w:r>
          </w:p>
        </w:tc>
      </w:tr>
      <w:tr w:rsidR="00291C08" w:rsidRPr="005169C8" w:rsidTr="00930C4D">
        <w:tc>
          <w:tcPr>
            <w:tcW w:w="1345" w:type="dxa"/>
          </w:tcPr>
          <w:p w:rsidR="00291C08" w:rsidRDefault="00291C08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580" w:type="dxa"/>
          </w:tcPr>
          <w:p w:rsidR="00291C08" w:rsidRDefault="00291C08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Giles Wellness Center</w:t>
            </w:r>
          </w:p>
        </w:tc>
      </w:tr>
    </w:tbl>
    <w:p w:rsidR="00877D47" w:rsidRDefault="00877D47">
      <w:pPr>
        <w:rPr>
          <w:sz w:val="24"/>
          <w:szCs w:val="24"/>
        </w:rPr>
      </w:pPr>
    </w:p>
    <w:p w:rsidR="00D34651" w:rsidRDefault="00D346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3777" w:rsidRDefault="00D43777" w:rsidP="00332560">
      <w:pPr>
        <w:jc w:val="center"/>
        <w:rPr>
          <w:b/>
          <w:sz w:val="24"/>
          <w:szCs w:val="24"/>
          <w:u w:val="single"/>
        </w:rPr>
      </w:pPr>
      <w:r w:rsidRPr="00941E4C">
        <w:rPr>
          <w:b/>
          <w:sz w:val="24"/>
          <w:szCs w:val="24"/>
          <w:u w:val="single"/>
        </w:rPr>
        <w:lastRenderedPageBreak/>
        <w:t>WESTERN DISTRICT ROUTE</w:t>
      </w:r>
      <w:r w:rsidR="0020501F" w:rsidRPr="00941E4C">
        <w:rPr>
          <w:b/>
          <w:sz w:val="24"/>
          <w:szCs w:val="24"/>
          <w:u w:val="single"/>
        </w:rPr>
        <w:t>S</w:t>
      </w:r>
    </w:p>
    <w:p w:rsidR="00784E6F" w:rsidRDefault="00784E6F" w:rsidP="00332560">
      <w:pPr>
        <w:jc w:val="center"/>
        <w:rPr>
          <w:b/>
          <w:sz w:val="24"/>
          <w:szCs w:val="24"/>
          <w:u w:val="single"/>
        </w:rPr>
      </w:pPr>
    </w:p>
    <w:p w:rsidR="005169C8" w:rsidRPr="005169C8" w:rsidRDefault="00D34651" w:rsidP="00516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Paul Hyatt, Bus 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</w:tblGrid>
      <w:tr w:rsidR="005169C8" w:rsidRPr="005169C8" w:rsidTr="005169C8">
        <w:tc>
          <w:tcPr>
            <w:tcW w:w="1345" w:type="dxa"/>
          </w:tcPr>
          <w:p w:rsidR="005169C8" w:rsidRPr="005169C8" w:rsidRDefault="005169C8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5580" w:type="dxa"/>
          </w:tcPr>
          <w:p w:rsidR="005169C8" w:rsidRPr="005169C8" w:rsidRDefault="005169C8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@ NHS</w:t>
            </w:r>
          </w:p>
        </w:tc>
      </w:tr>
      <w:tr w:rsidR="005169C8" w:rsidRPr="005169C8" w:rsidTr="005169C8">
        <w:tc>
          <w:tcPr>
            <w:tcW w:w="1345" w:type="dxa"/>
          </w:tcPr>
          <w:p w:rsidR="005169C8" w:rsidRDefault="005169C8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5580" w:type="dxa"/>
          </w:tcPr>
          <w:p w:rsidR="005169C8" w:rsidRDefault="005169C8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 NHS</w:t>
            </w:r>
          </w:p>
        </w:tc>
      </w:tr>
      <w:tr w:rsidR="00494B3C" w:rsidRPr="005169C8" w:rsidTr="005169C8">
        <w:tc>
          <w:tcPr>
            <w:tcW w:w="1345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5580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Valley Fellowship Parking Lot</w:t>
            </w:r>
          </w:p>
        </w:tc>
      </w:tr>
      <w:tr w:rsidR="00494B3C" w:rsidRPr="005169C8" w:rsidTr="005169C8">
        <w:tc>
          <w:tcPr>
            <w:tcW w:w="1345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580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Narrows Park &amp; Ride</w:t>
            </w:r>
          </w:p>
        </w:tc>
      </w:tr>
      <w:tr w:rsidR="00494B3C" w:rsidRPr="005169C8" w:rsidTr="005169C8">
        <w:tc>
          <w:tcPr>
            <w:tcW w:w="1345" w:type="dxa"/>
          </w:tcPr>
          <w:p w:rsidR="00494B3C" w:rsidRDefault="00C62DA1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5580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StockPen</w:t>
            </w:r>
            <w:proofErr w:type="spellEnd"/>
            <w:r>
              <w:rPr>
                <w:sz w:val="24"/>
                <w:szCs w:val="24"/>
              </w:rPr>
              <w:t xml:space="preserve"> Baseball Field</w:t>
            </w:r>
          </w:p>
        </w:tc>
      </w:tr>
      <w:tr w:rsidR="00494B3C" w:rsidRPr="005169C8" w:rsidTr="005169C8">
        <w:tc>
          <w:tcPr>
            <w:tcW w:w="1345" w:type="dxa"/>
          </w:tcPr>
          <w:p w:rsidR="00494B3C" w:rsidRDefault="00C62DA1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580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Narrows Farmer’s Market</w:t>
            </w:r>
          </w:p>
        </w:tc>
      </w:tr>
      <w:tr w:rsidR="00494B3C" w:rsidRPr="005169C8" w:rsidTr="005169C8">
        <w:tc>
          <w:tcPr>
            <w:tcW w:w="1345" w:type="dxa"/>
          </w:tcPr>
          <w:p w:rsidR="00494B3C" w:rsidRDefault="00C62DA1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5580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Narrows Town Park (lower lot near basketball court)</w:t>
            </w:r>
          </w:p>
        </w:tc>
      </w:tr>
      <w:tr w:rsidR="00494B3C" w:rsidRPr="005169C8" w:rsidTr="005169C8">
        <w:tc>
          <w:tcPr>
            <w:tcW w:w="1345" w:type="dxa"/>
          </w:tcPr>
          <w:p w:rsidR="00494B3C" w:rsidRDefault="00C62DA1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</w:p>
        </w:tc>
        <w:tc>
          <w:tcPr>
            <w:tcW w:w="5580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Piney Mountain Road</w:t>
            </w:r>
          </w:p>
        </w:tc>
      </w:tr>
      <w:tr w:rsidR="00494B3C" w:rsidRPr="005169C8" w:rsidTr="005169C8">
        <w:tc>
          <w:tcPr>
            <w:tcW w:w="1345" w:type="dxa"/>
          </w:tcPr>
          <w:p w:rsidR="00494B3C" w:rsidRDefault="00C62DA1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5580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Memorial Church</w:t>
            </w:r>
          </w:p>
        </w:tc>
      </w:tr>
      <w:tr w:rsidR="00494B3C" w:rsidRPr="005169C8" w:rsidTr="005169C8">
        <w:tc>
          <w:tcPr>
            <w:tcW w:w="1345" w:type="dxa"/>
          </w:tcPr>
          <w:p w:rsidR="00494B3C" w:rsidRDefault="00C62DA1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</w:t>
            </w:r>
          </w:p>
        </w:tc>
        <w:tc>
          <w:tcPr>
            <w:tcW w:w="5580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Wolf Creek </w:t>
            </w:r>
            <w:proofErr w:type="spellStart"/>
            <w:r>
              <w:rPr>
                <w:sz w:val="24"/>
                <w:szCs w:val="24"/>
              </w:rPr>
              <w:t>Ruritan</w:t>
            </w:r>
            <w:proofErr w:type="spellEnd"/>
          </w:p>
        </w:tc>
      </w:tr>
      <w:tr w:rsidR="00494B3C" w:rsidRPr="005169C8" w:rsidTr="005169C8">
        <w:tc>
          <w:tcPr>
            <w:tcW w:w="1345" w:type="dxa"/>
          </w:tcPr>
          <w:p w:rsidR="00494B3C" w:rsidRDefault="00C62DA1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5580" w:type="dxa"/>
          </w:tcPr>
          <w:p w:rsidR="00494B3C" w:rsidRDefault="00144024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Narrows First Christian</w:t>
            </w:r>
            <w:r w:rsidR="00494B3C">
              <w:rPr>
                <w:sz w:val="24"/>
                <w:szCs w:val="24"/>
              </w:rPr>
              <w:t xml:space="preserve"> Church</w:t>
            </w:r>
          </w:p>
        </w:tc>
      </w:tr>
      <w:tr w:rsidR="00494B3C" w:rsidRPr="005169C8" w:rsidTr="005169C8">
        <w:tc>
          <w:tcPr>
            <w:tcW w:w="1345" w:type="dxa"/>
          </w:tcPr>
          <w:p w:rsidR="00494B3C" w:rsidRDefault="00C62DA1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</w:p>
        </w:tc>
        <w:tc>
          <w:tcPr>
            <w:tcW w:w="5580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Cornerstone Pentecostal Church</w:t>
            </w:r>
          </w:p>
        </w:tc>
      </w:tr>
      <w:tr w:rsidR="00494B3C" w:rsidRPr="005169C8" w:rsidTr="005169C8">
        <w:tc>
          <w:tcPr>
            <w:tcW w:w="1345" w:type="dxa"/>
          </w:tcPr>
          <w:p w:rsidR="00494B3C" w:rsidRDefault="00C62DA1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</w:t>
            </w:r>
          </w:p>
        </w:tc>
        <w:tc>
          <w:tcPr>
            <w:tcW w:w="5580" w:type="dxa"/>
          </w:tcPr>
          <w:p w:rsidR="00494B3C" w:rsidRDefault="00494B3C" w:rsidP="0051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VFW Parking Lot</w:t>
            </w:r>
          </w:p>
        </w:tc>
      </w:tr>
    </w:tbl>
    <w:p w:rsidR="005169C8" w:rsidRDefault="005169C8" w:rsidP="00332560">
      <w:pPr>
        <w:jc w:val="center"/>
        <w:rPr>
          <w:b/>
          <w:sz w:val="24"/>
          <w:szCs w:val="24"/>
          <w:u w:val="single"/>
        </w:rPr>
      </w:pPr>
    </w:p>
    <w:p w:rsidR="00640ADD" w:rsidRDefault="00640ADD" w:rsidP="00332560">
      <w:pPr>
        <w:jc w:val="center"/>
        <w:rPr>
          <w:b/>
          <w:sz w:val="24"/>
          <w:szCs w:val="24"/>
          <w:u w:val="single"/>
        </w:rPr>
      </w:pPr>
    </w:p>
    <w:p w:rsidR="00640ADD" w:rsidRPr="005169C8" w:rsidRDefault="00640ADD" w:rsidP="00640A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Sarah </w:t>
      </w:r>
      <w:proofErr w:type="spellStart"/>
      <w:r>
        <w:rPr>
          <w:b/>
          <w:sz w:val="24"/>
          <w:szCs w:val="24"/>
        </w:rPr>
        <w:t>McGlothlin</w:t>
      </w:r>
      <w:proofErr w:type="spellEnd"/>
      <w:r w:rsidR="00D34651">
        <w:rPr>
          <w:b/>
          <w:sz w:val="24"/>
          <w:szCs w:val="24"/>
        </w:rPr>
        <w:t>, Bus 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</w:tblGrid>
      <w:tr w:rsidR="00640ADD" w:rsidRPr="005169C8" w:rsidTr="00930C4D">
        <w:tc>
          <w:tcPr>
            <w:tcW w:w="1345" w:type="dxa"/>
          </w:tcPr>
          <w:p w:rsidR="00640ADD" w:rsidRPr="005169C8" w:rsidRDefault="00640ADD" w:rsidP="0064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5580" w:type="dxa"/>
          </w:tcPr>
          <w:p w:rsidR="00640ADD" w:rsidRPr="005169C8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@ NHS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 NHS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Wayside Baptist Church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Mullins Trailer Court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Road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We Stand Ministries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Lifeline Church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Creek Park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Gateway Apartments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 Valley Meats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Lyn Church of Christ</w:t>
            </w:r>
          </w:p>
        </w:tc>
      </w:tr>
      <w:tr w:rsidR="00640ADD" w:rsidRPr="005169C8" w:rsidTr="00930C4D">
        <w:tc>
          <w:tcPr>
            <w:tcW w:w="1345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5580" w:type="dxa"/>
          </w:tcPr>
          <w:p w:rsidR="00640ADD" w:rsidRDefault="00640ADD" w:rsidP="0093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Lyn Exxon</w:t>
            </w:r>
          </w:p>
        </w:tc>
      </w:tr>
    </w:tbl>
    <w:p w:rsidR="00D60B4A" w:rsidRPr="000730D5" w:rsidRDefault="00D60B4A" w:rsidP="001B6380">
      <w:pPr>
        <w:rPr>
          <w:sz w:val="24"/>
          <w:szCs w:val="24"/>
        </w:rPr>
      </w:pPr>
    </w:p>
    <w:sectPr w:rsidR="00D60B4A" w:rsidRPr="0007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7E"/>
    <w:rsid w:val="000730D5"/>
    <w:rsid w:val="001241E4"/>
    <w:rsid w:val="0012689E"/>
    <w:rsid w:val="00144024"/>
    <w:rsid w:val="00145A6A"/>
    <w:rsid w:val="001A0682"/>
    <w:rsid w:val="001B6380"/>
    <w:rsid w:val="0020501F"/>
    <w:rsid w:val="00291C08"/>
    <w:rsid w:val="002E3FF8"/>
    <w:rsid w:val="0030046B"/>
    <w:rsid w:val="00316E69"/>
    <w:rsid w:val="00332560"/>
    <w:rsid w:val="00341960"/>
    <w:rsid w:val="00491BD0"/>
    <w:rsid w:val="00494B3C"/>
    <w:rsid w:val="0049607E"/>
    <w:rsid w:val="004A3EC5"/>
    <w:rsid w:val="005169C8"/>
    <w:rsid w:val="00537065"/>
    <w:rsid w:val="00543B0B"/>
    <w:rsid w:val="005E54F3"/>
    <w:rsid w:val="00606E43"/>
    <w:rsid w:val="00640ADD"/>
    <w:rsid w:val="00695C89"/>
    <w:rsid w:val="006A4419"/>
    <w:rsid w:val="006B4515"/>
    <w:rsid w:val="006D741D"/>
    <w:rsid w:val="0073725E"/>
    <w:rsid w:val="0076089F"/>
    <w:rsid w:val="00760DFF"/>
    <w:rsid w:val="00784E6F"/>
    <w:rsid w:val="007C18AC"/>
    <w:rsid w:val="007D1FB4"/>
    <w:rsid w:val="007D2221"/>
    <w:rsid w:val="00834BF9"/>
    <w:rsid w:val="0086494D"/>
    <w:rsid w:val="00877D47"/>
    <w:rsid w:val="008B21A6"/>
    <w:rsid w:val="008C647C"/>
    <w:rsid w:val="008D4255"/>
    <w:rsid w:val="00941E4C"/>
    <w:rsid w:val="009643D1"/>
    <w:rsid w:val="009B34BC"/>
    <w:rsid w:val="009D058B"/>
    <w:rsid w:val="009D6843"/>
    <w:rsid w:val="00A06E17"/>
    <w:rsid w:val="00AC6E6E"/>
    <w:rsid w:val="00AD771A"/>
    <w:rsid w:val="00AF5C4C"/>
    <w:rsid w:val="00C62DA1"/>
    <w:rsid w:val="00D061A0"/>
    <w:rsid w:val="00D34651"/>
    <w:rsid w:val="00D43777"/>
    <w:rsid w:val="00D60B4A"/>
    <w:rsid w:val="00D77B52"/>
    <w:rsid w:val="00DF0EB8"/>
    <w:rsid w:val="00E76BAE"/>
    <w:rsid w:val="00E86E67"/>
    <w:rsid w:val="00EB13FF"/>
    <w:rsid w:val="00EB3FC8"/>
    <w:rsid w:val="00EC134D"/>
    <w:rsid w:val="00EC385F"/>
    <w:rsid w:val="00ED7FDF"/>
    <w:rsid w:val="00F35DBC"/>
    <w:rsid w:val="00F72C50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B8C9"/>
  <w15:chartTrackingRefBased/>
  <w15:docId w15:val="{CB781D7B-3955-499F-81CB-C14956C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wson@gilesk12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Lawson</dc:creator>
  <cp:keywords/>
  <dc:description/>
  <cp:lastModifiedBy>Christy Lawson</cp:lastModifiedBy>
  <cp:revision>50</cp:revision>
  <cp:lastPrinted>2021-05-19T14:58:00Z</cp:lastPrinted>
  <dcterms:created xsi:type="dcterms:W3CDTF">2021-04-21T19:33:00Z</dcterms:created>
  <dcterms:modified xsi:type="dcterms:W3CDTF">2021-06-09T19:08:00Z</dcterms:modified>
</cp:coreProperties>
</file>